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74E9" w:rsidRDefault="004474E9" w:rsidP="004474E9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Combs Parish Council</w:t>
      </w:r>
    </w:p>
    <w:p w:rsidR="004474E9" w:rsidRDefault="004474E9" w:rsidP="004474E9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Receipts &amp; Payments Summary</w:t>
      </w:r>
    </w:p>
    <w:p w:rsidR="004474E9" w:rsidRDefault="004474E9" w:rsidP="004474E9">
      <w:pPr>
        <w:jc w:val="center"/>
        <w:rPr>
          <w:b/>
          <w:sz w:val="24"/>
          <w:szCs w:val="24"/>
        </w:rPr>
      </w:pPr>
    </w:p>
    <w:p w:rsidR="004474E9" w:rsidRPr="00F14FD3" w:rsidRDefault="004474E9" w:rsidP="004474E9">
      <w:pPr>
        <w:rPr>
          <w:sz w:val="20"/>
          <w:szCs w:val="20"/>
        </w:rPr>
      </w:pPr>
      <w:r w:rsidRPr="00F14FD3">
        <w:rPr>
          <w:sz w:val="20"/>
          <w:szCs w:val="20"/>
        </w:rPr>
        <w:t>Year Ended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Year Ended</w:t>
      </w:r>
    </w:p>
    <w:p w:rsidR="004474E9" w:rsidRPr="00F14FD3" w:rsidRDefault="004474E9" w:rsidP="004474E9">
      <w:pPr>
        <w:rPr>
          <w:sz w:val="20"/>
          <w:szCs w:val="20"/>
        </w:rPr>
      </w:pPr>
      <w:r w:rsidRPr="00F14FD3">
        <w:rPr>
          <w:sz w:val="20"/>
          <w:szCs w:val="20"/>
        </w:rPr>
        <w:t>31</w:t>
      </w:r>
      <w:r w:rsidRPr="00F14FD3">
        <w:rPr>
          <w:sz w:val="20"/>
          <w:szCs w:val="20"/>
          <w:vertAlign w:val="superscript"/>
        </w:rPr>
        <w:t>st</w:t>
      </w:r>
      <w:r w:rsidRPr="00F14FD3">
        <w:rPr>
          <w:sz w:val="20"/>
          <w:szCs w:val="20"/>
        </w:rPr>
        <w:t xml:space="preserve"> March 2015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>
        <w:rPr>
          <w:sz w:val="20"/>
          <w:szCs w:val="20"/>
        </w:rPr>
        <w:t xml:space="preserve">                </w:t>
      </w:r>
      <w:r w:rsidRPr="00F14FD3">
        <w:rPr>
          <w:sz w:val="20"/>
          <w:szCs w:val="20"/>
        </w:rPr>
        <w:t>31</w:t>
      </w:r>
      <w:r w:rsidRPr="00F14FD3">
        <w:rPr>
          <w:sz w:val="20"/>
          <w:szCs w:val="20"/>
          <w:vertAlign w:val="superscript"/>
        </w:rPr>
        <w:t>st</w:t>
      </w:r>
      <w:r w:rsidRPr="00F14FD3">
        <w:rPr>
          <w:sz w:val="20"/>
          <w:szCs w:val="20"/>
        </w:rPr>
        <w:t xml:space="preserve"> March 2016</w:t>
      </w:r>
    </w:p>
    <w:p w:rsidR="004474E9" w:rsidRPr="00F14FD3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£ 13,516.10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Balance brought forward at 1</w:t>
      </w:r>
      <w:r w:rsidRPr="00F14FD3">
        <w:rPr>
          <w:sz w:val="20"/>
          <w:szCs w:val="20"/>
          <w:vertAlign w:val="superscript"/>
        </w:rPr>
        <w:t>st</w:t>
      </w:r>
      <w:r w:rsidRPr="00F14FD3">
        <w:rPr>
          <w:sz w:val="20"/>
          <w:szCs w:val="20"/>
        </w:rPr>
        <w:t xml:space="preserve"> April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£</w:t>
      </w:r>
      <w:r>
        <w:rPr>
          <w:sz w:val="20"/>
          <w:szCs w:val="20"/>
        </w:rPr>
        <w:t xml:space="preserve"> 14,434.35</w:t>
      </w:r>
    </w:p>
    <w:p w:rsidR="004474E9" w:rsidRPr="00F14FD3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£ 9,366.88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Add total receipts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ab/>
        <w:t xml:space="preserve">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£ 12,541.29</w:t>
      </w:r>
    </w:p>
    <w:p w:rsidR="004474E9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£ 11.92</w:t>
      </w:r>
      <w:r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>
        <w:rPr>
          <w:sz w:val="20"/>
          <w:szCs w:val="20"/>
        </w:rPr>
        <w:t>Add interest on savings account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£</w:t>
      </w:r>
      <w:r>
        <w:rPr>
          <w:sz w:val="20"/>
          <w:szCs w:val="20"/>
        </w:rPr>
        <w:t xml:space="preserve"> 31.28</w:t>
      </w:r>
    </w:p>
    <w:p w:rsidR="004474E9" w:rsidRPr="00F14FD3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£ 22,894.90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£ 27,006.92</w:t>
      </w:r>
    </w:p>
    <w:p w:rsidR="004474E9" w:rsidRPr="00F14FD3" w:rsidRDefault="004474E9" w:rsidP="004474E9">
      <w:pPr>
        <w:rPr>
          <w:sz w:val="20"/>
          <w:szCs w:val="20"/>
        </w:rPr>
      </w:pPr>
    </w:p>
    <w:p w:rsidR="004474E9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£ 8,460.57</w:t>
      </w:r>
      <w:r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Deduct total payments relating to current year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£</w:t>
      </w:r>
      <w:r>
        <w:rPr>
          <w:sz w:val="20"/>
          <w:szCs w:val="20"/>
        </w:rPr>
        <w:t xml:space="preserve"> 9,888.86</w:t>
      </w:r>
    </w:p>
    <w:p w:rsidR="004474E9" w:rsidRPr="00F14FD3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£ -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Deduct payments outstanding from previous year</w:t>
      </w:r>
      <w:r w:rsidRPr="00F14FD3">
        <w:rPr>
          <w:sz w:val="20"/>
          <w:szCs w:val="20"/>
        </w:rPr>
        <w:tab/>
      </w:r>
      <w:r>
        <w:rPr>
          <w:sz w:val="20"/>
          <w:szCs w:val="20"/>
        </w:rPr>
        <w:t xml:space="preserve">                </w:t>
      </w:r>
      <w:r w:rsidRPr="00F14FD3">
        <w:rPr>
          <w:sz w:val="20"/>
          <w:szCs w:val="20"/>
        </w:rPr>
        <w:t>£</w:t>
      </w:r>
      <w:r>
        <w:rPr>
          <w:sz w:val="20"/>
          <w:szCs w:val="20"/>
        </w:rPr>
        <w:t xml:space="preserve"> -</w:t>
      </w:r>
    </w:p>
    <w:p w:rsidR="004474E9" w:rsidRPr="00F14FD3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£ 8,460.57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Deduct total payments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£</w:t>
      </w:r>
      <w:r>
        <w:rPr>
          <w:sz w:val="20"/>
          <w:szCs w:val="20"/>
        </w:rPr>
        <w:t xml:space="preserve"> 9,888.86</w:t>
      </w:r>
    </w:p>
    <w:p w:rsidR="004474E9" w:rsidRPr="00F14FD3" w:rsidRDefault="004474E9" w:rsidP="004474E9">
      <w:pPr>
        <w:rPr>
          <w:sz w:val="20"/>
          <w:szCs w:val="20"/>
        </w:rPr>
      </w:pPr>
    </w:p>
    <w:p w:rsidR="004474E9" w:rsidRPr="00F14FD3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£ 14,434.33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Balance carried forward at 31</w:t>
      </w:r>
      <w:r w:rsidRPr="00F14FD3">
        <w:rPr>
          <w:sz w:val="20"/>
          <w:szCs w:val="20"/>
          <w:vertAlign w:val="superscript"/>
        </w:rPr>
        <w:t>st</w:t>
      </w:r>
      <w:r w:rsidRPr="00F14FD3">
        <w:rPr>
          <w:sz w:val="20"/>
          <w:szCs w:val="20"/>
        </w:rPr>
        <w:t xml:space="preserve"> March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£</w:t>
      </w:r>
      <w:r>
        <w:rPr>
          <w:sz w:val="20"/>
          <w:szCs w:val="20"/>
        </w:rPr>
        <w:t xml:space="preserve"> 17,118.06</w:t>
      </w:r>
    </w:p>
    <w:p w:rsidR="004474E9" w:rsidRPr="00F14FD3" w:rsidRDefault="004474E9" w:rsidP="004474E9">
      <w:pPr>
        <w:rPr>
          <w:sz w:val="20"/>
          <w:szCs w:val="20"/>
        </w:rPr>
      </w:pPr>
    </w:p>
    <w:p w:rsidR="004474E9" w:rsidRPr="00F14FD3" w:rsidRDefault="004474E9" w:rsidP="004474E9">
      <w:pPr>
        <w:rPr>
          <w:sz w:val="20"/>
          <w:szCs w:val="20"/>
        </w:rPr>
      </w:pP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These cumulative funds are represented by:</w:t>
      </w:r>
    </w:p>
    <w:p w:rsidR="004474E9" w:rsidRPr="00F14FD3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£ 2,499.02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>
        <w:rPr>
          <w:sz w:val="20"/>
          <w:szCs w:val="20"/>
        </w:rPr>
        <w:t>Santander Business Bank A/C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£</w:t>
      </w:r>
      <w:r>
        <w:rPr>
          <w:sz w:val="20"/>
          <w:szCs w:val="20"/>
        </w:rPr>
        <w:t xml:space="preserve"> 5,151.45</w:t>
      </w:r>
    </w:p>
    <w:p w:rsidR="004474E9" w:rsidRPr="00F14FD3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£ 11,935.33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Santander Business Reserve A/C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F14FD3">
        <w:rPr>
          <w:sz w:val="20"/>
          <w:szCs w:val="20"/>
        </w:rPr>
        <w:t>£</w:t>
      </w:r>
      <w:r>
        <w:rPr>
          <w:sz w:val="20"/>
          <w:szCs w:val="20"/>
        </w:rPr>
        <w:t xml:space="preserve"> 11,966.61</w:t>
      </w:r>
    </w:p>
    <w:p w:rsidR="004474E9" w:rsidRPr="00F14FD3" w:rsidRDefault="004474E9" w:rsidP="004474E9">
      <w:pPr>
        <w:rPr>
          <w:sz w:val="20"/>
          <w:szCs w:val="20"/>
        </w:rPr>
      </w:pPr>
      <w:r w:rsidRPr="00F14FD3">
        <w:rPr>
          <w:sz w:val="20"/>
          <w:szCs w:val="20"/>
        </w:rPr>
        <w:t>£</w:t>
      </w:r>
      <w:r>
        <w:rPr>
          <w:sz w:val="20"/>
          <w:szCs w:val="20"/>
        </w:rPr>
        <w:t xml:space="preserve"> 14,434.35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F14FD3">
        <w:rPr>
          <w:sz w:val="20"/>
          <w:szCs w:val="20"/>
        </w:rPr>
        <w:t>Total Funds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£</w:t>
      </w:r>
      <w:r>
        <w:rPr>
          <w:sz w:val="20"/>
          <w:szCs w:val="20"/>
        </w:rPr>
        <w:t xml:space="preserve"> 17,118.06</w:t>
      </w:r>
    </w:p>
    <w:p w:rsidR="004474E9" w:rsidRPr="00F14FD3" w:rsidRDefault="004474E9" w:rsidP="004474E9">
      <w:pPr>
        <w:rPr>
          <w:sz w:val="20"/>
          <w:szCs w:val="20"/>
        </w:rPr>
      </w:pPr>
    </w:p>
    <w:p w:rsidR="004474E9" w:rsidRPr="00F14FD3" w:rsidRDefault="004474E9" w:rsidP="004474E9">
      <w:pPr>
        <w:rPr>
          <w:sz w:val="20"/>
          <w:szCs w:val="20"/>
        </w:rPr>
      </w:pPr>
      <w:r w:rsidRPr="00F14FD3">
        <w:rPr>
          <w:sz w:val="20"/>
          <w:szCs w:val="20"/>
        </w:rPr>
        <w:t>£</w:t>
      </w:r>
      <w:r>
        <w:rPr>
          <w:sz w:val="20"/>
          <w:szCs w:val="20"/>
        </w:rPr>
        <w:t xml:space="preserve"> -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Less cheques unrepresented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£</w:t>
      </w:r>
      <w:r>
        <w:rPr>
          <w:sz w:val="20"/>
          <w:szCs w:val="20"/>
        </w:rPr>
        <w:t xml:space="preserve"> 35.00</w:t>
      </w:r>
    </w:p>
    <w:p w:rsidR="004474E9" w:rsidRPr="00F14FD3" w:rsidRDefault="004474E9" w:rsidP="004474E9">
      <w:pPr>
        <w:rPr>
          <w:sz w:val="20"/>
          <w:szCs w:val="20"/>
        </w:rPr>
      </w:pPr>
    </w:p>
    <w:p w:rsidR="004474E9" w:rsidRPr="00F14FD3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£ 14,434.33</w:t>
      </w:r>
      <w:r w:rsidRPr="00F14FD3">
        <w:rPr>
          <w:sz w:val="20"/>
          <w:szCs w:val="20"/>
        </w:rPr>
        <w:tab/>
      </w:r>
      <w:r w:rsidRPr="00F14FD3">
        <w:rPr>
          <w:sz w:val="20"/>
          <w:szCs w:val="20"/>
        </w:rPr>
        <w:tab/>
        <w:t>Year End Balance (including unrepresented cheques)</w:t>
      </w:r>
      <w:r w:rsidRPr="00F14FD3"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F14FD3">
        <w:rPr>
          <w:sz w:val="20"/>
          <w:szCs w:val="20"/>
        </w:rPr>
        <w:t>£</w:t>
      </w:r>
      <w:r>
        <w:rPr>
          <w:sz w:val="20"/>
          <w:szCs w:val="20"/>
        </w:rPr>
        <w:t xml:space="preserve"> 17,083.06</w:t>
      </w:r>
    </w:p>
    <w:p w:rsidR="004474E9" w:rsidRPr="00F14FD3" w:rsidRDefault="004474E9" w:rsidP="004474E9">
      <w:pPr>
        <w:rPr>
          <w:sz w:val="20"/>
          <w:szCs w:val="20"/>
        </w:rPr>
      </w:pPr>
    </w:p>
    <w:p w:rsidR="004474E9" w:rsidRPr="00F14FD3" w:rsidRDefault="004474E9" w:rsidP="004474E9">
      <w:pPr>
        <w:rPr>
          <w:sz w:val="20"/>
          <w:szCs w:val="20"/>
        </w:rPr>
      </w:pPr>
      <w:r w:rsidRPr="00F14FD3">
        <w:rPr>
          <w:sz w:val="20"/>
          <w:szCs w:val="20"/>
        </w:rPr>
        <w:t>The above statement represents fairly the financial position of the authority as at 31</w:t>
      </w:r>
      <w:r w:rsidRPr="00F14FD3">
        <w:rPr>
          <w:sz w:val="20"/>
          <w:szCs w:val="20"/>
          <w:vertAlign w:val="superscript"/>
        </w:rPr>
        <w:t>st</w:t>
      </w:r>
      <w:r w:rsidRPr="00F14FD3">
        <w:rPr>
          <w:sz w:val="20"/>
          <w:szCs w:val="20"/>
        </w:rPr>
        <w:t xml:space="preserve"> March 2016 and reflects its receipts and payments during the year.</w:t>
      </w:r>
    </w:p>
    <w:p w:rsidR="004474E9" w:rsidRPr="00F14FD3" w:rsidRDefault="004474E9" w:rsidP="004474E9">
      <w:pPr>
        <w:rPr>
          <w:sz w:val="20"/>
          <w:szCs w:val="20"/>
        </w:rPr>
      </w:pPr>
    </w:p>
    <w:p w:rsidR="004474E9" w:rsidRDefault="004474E9" w:rsidP="004474E9">
      <w:pPr>
        <w:rPr>
          <w:sz w:val="20"/>
          <w:szCs w:val="20"/>
        </w:rPr>
      </w:pPr>
      <w:r w:rsidRPr="00F14FD3">
        <w:rPr>
          <w:sz w:val="20"/>
          <w:szCs w:val="20"/>
        </w:rPr>
        <w:t>Signed Chairman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Responsible Financial Officer</w:t>
      </w:r>
    </w:p>
    <w:p w:rsidR="004474E9" w:rsidRDefault="004474E9" w:rsidP="004474E9">
      <w:pPr>
        <w:rPr>
          <w:sz w:val="20"/>
          <w:szCs w:val="20"/>
        </w:rPr>
      </w:pPr>
    </w:p>
    <w:p w:rsidR="004474E9" w:rsidRDefault="004474E9" w:rsidP="004474E9">
      <w:pPr>
        <w:rPr>
          <w:sz w:val="20"/>
          <w:szCs w:val="20"/>
        </w:rPr>
      </w:pPr>
      <w:r w:rsidRPr="00F14FD3">
        <w:rPr>
          <w:sz w:val="20"/>
          <w:szCs w:val="20"/>
        </w:rPr>
        <w:t>………………………………………</w:t>
      </w:r>
      <w:r>
        <w:rPr>
          <w:sz w:val="20"/>
          <w:szCs w:val="20"/>
        </w:rPr>
        <w:t>..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…………………………………………….</w:t>
      </w:r>
    </w:p>
    <w:p w:rsidR="004474E9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Date: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Date:</w:t>
      </w:r>
    </w:p>
    <w:p w:rsidR="004474E9" w:rsidRPr="0037561C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…………………………………………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……………………………………………..</w:t>
      </w:r>
    </w:p>
    <w:p w:rsidR="004474E9" w:rsidRDefault="004474E9" w:rsidP="004474E9">
      <w:pPr>
        <w:jc w:val="center"/>
        <w:rPr>
          <w:b/>
        </w:rPr>
      </w:pPr>
      <w:r>
        <w:rPr>
          <w:b/>
        </w:rPr>
        <w:lastRenderedPageBreak/>
        <w:t>Combs Parish Council Supporting Statement</w:t>
      </w:r>
    </w:p>
    <w:p w:rsidR="004474E9" w:rsidRDefault="004474E9" w:rsidP="004474E9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For the year ending 31 March 2016</w:t>
      </w:r>
    </w:p>
    <w:p w:rsidR="004474E9" w:rsidRDefault="004474E9" w:rsidP="004474E9">
      <w:pPr>
        <w:jc w:val="center"/>
        <w:rPr>
          <w:b/>
          <w:sz w:val="20"/>
          <w:szCs w:val="20"/>
        </w:rPr>
      </w:pPr>
    </w:p>
    <w:p w:rsidR="004474E9" w:rsidRDefault="004474E9" w:rsidP="004474E9">
      <w:pPr>
        <w:rPr>
          <w:b/>
        </w:rPr>
      </w:pPr>
      <w:r>
        <w:rPr>
          <w:b/>
        </w:rPr>
        <w:t>Assets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Value</w:t>
      </w:r>
    </w:p>
    <w:p w:rsidR="004474E9" w:rsidRDefault="004474E9" w:rsidP="004474E9">
      <w:pPr>
        <w:pStyle w:val="ListParagraph"/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Assets purchased</w:t>
      </w:r>
    </w:p>
    <w:p w:rsidR="004474E9" w:rsidRDefault="004474E9" w:rsidP="004474E9">
      <w:pPr>
        <w:pStyle w:val="ListParagraph"/>
        <w:numPr>
          <w:ilvl w:val="2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Laptop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£ 333.34</w:t>
      </w:r>
    </w:p>
    <w:p w:rsidR="004474E9" w:rsidRDefault="004474E9" w:rsidP="004474E9">
      <w:pPr>
        <w:pStyle w:val="ListParagraph"/>
        <w:numPr>
          <w:ilvl w:val="2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Dog Waste Bin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£ 86.52</w:t>
      </w:r>
    </w:p>
    <w:p w:rsidR="004474E9" w:rsidRDefault="004474E9" w:rsidP="004474E9">
      <w:pPr>
        <w:pStyle w:val="ListParagraph"/>
        <w:numPr>
          <w:ilvl w:val="2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Bench x 1 (Gift)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-</w:t>
      </w:r>
    </w:p>
    <w:p w:rsidR="004474E9" w:rsidRDefault="004474E9" w:rsidP="004474E9">
      <w:pPr>
        <w:pStyle w:val="ListParagraph"/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Assets disposed of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£0.00</w:t>
      </w:r>
    </w:p>
    <w:p w:rsidR="004474E9" w:rsidRDefault="004474E9" w:rsidP="004474E9">
      <w:pPr>
        <w:pStyle w:val="ListParagraph"/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At 31</w:t>
      </w:r>
      <w:r w:rsidRPr="0046171F">
        <w:rPr>
          <w:sz w:val="20"/>
          <w:szCs w:val="20"/>
          <w:vertAlign w:val="superscript"/>
        </w:rPr>
        <w:t>st</w:t>
      </w:r>
      <w:r>
        <w:rPr>
          <w:sz w:val="20"/>
          <w:szCs w:val="20"/>
        </w:rPr>
        <w:t xml:space="preserve"> March 2016 assets held:</w:t>
      </w:r>
    </w:p>
    <w:p w:rsidR="004474E9" w:rsidRDefault="004474E9" w:rsidP="004474E9">
      <w:pPr>
        <w:pStyle w:val="ListParagraph"/>
        <w:numPr>
          <w:ilvl w:val="2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Bus Shelter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£ 4,782.15</w:t>
      </w:r>
    </w:p>
    <w:p w:rsidR="004474E9" w:rsidRDefault="004474E9" w:rsidP="004474E9">
      <w:pPr>
        <w:pStyle w:val="ListParagraph"/>
        <w:numPr>
          <w:ilvl w:val="2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Street Lamp Fixtures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£ 545.39</w:t>
      </w:r>
    </w:p>
    <w:p w:rsidR="004474E9" w:rsidRDefault="004474E9" w:rsidP="004474E9">
      <w:pPr>
        <w:pStyle w:val="ListParagraph"/>
        <w:numPr>
          <w:ilvl w:val="2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Noticeboards x 5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£ 1,200.80</w:t>
      </w:r>
    </w:p>
    <w:p w:rsidR="004474E9" w:rsidRDefault="004474E9" w:rsidP="004474E9">
      <w:pPr>
        <w:pStyle w:val="ListParagraph"/>
        <w:numPr>
          <w:ilvl w:val="2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Village Sign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£ 573.73</w:t>
      </w:r>
    </w:p>
    <w:p w:rsidR="004474E9" w:rsidRDefault="004474E9" w:rsidP="004474E9">
      <w:pPr>
        <w:pStyle w:val="ListParagraph"/>
        <w:numPr>
          <w:ilvl w:val="2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Cemetery Land at cost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£ 11,989.00</w:t>
      </w:r>
    </w:p>
    <w:p w:rsidR="004474E9" w:rsidRDefault="004474E9" w:rsidP="004474E9">
      <w:pPr>
        <w:pStyle w:val="ListParagraph"/>
        <w:numPr>
          <w:ilvl w:val="2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Cemetery Gates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£ 550.00</w:t>
      </w:r>
    </w:p>
    <w:p w:rsidR="004474E9" w:rsidRDefault="004474E9" w:rsidP="004474E9">
      <w:pPr>
        <w:pStyle w:val="ListParagraph"/>
        <w:numPr>
          <w:ilvl w:val="2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Cemetery Seat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£ 250.00</w:t>
      </w:r>
    </w:p>
    <w:p w:rsidR="004474E9" w:rsidRDefault="004474E9" w:rsidP="004474E9">
      <w:pPr>
        <w:pStyle w:val="ListParagraph"/>
        <w:numPr>
          <w:ilvl w:val="2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Fireproof Filing Cabinet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£ 405.00</w:t>
      </w:r>
    </w:p>
    <w:p w:rsidR="004474E9" w:rsidRDefault="004474E9" w:rsidP="004474E9">
      <w:pPr>
        <w:pStyle w:val="ListParagraph"/>
        <w:numPr>
          <w:ilvl w:val="2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Benches x 4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£ 1,170.00</w:t>
      </w:r>
    </w:p>
    <w:p w:rsidR="004474E9" w:rsidRDefault="004474E9" w:rsidP="004474E9">
      <w:pPr>
        <w:pStyle w:val="ListParagraph"/>
        <w:numPr>
          <w:ilvl w:val="2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Dog Waste Bins x 10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£ 1,670.22</w:t>
      </w:r>
    </w:p>
    <w:p w:rsidR="004474E9" w:rsidRDefault="004474E9" w:rsidP="004474E9">
      <w:pPr>
        <w:pStyle w:val="ListParagraph"/>
        <w:numPr>
          <w:ilvl w:val="2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Litter bin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£ 100.38</w:t>
      </w:r>
    </w:p>
    <w:p w:rsidR="004474E9" w:rsidRDefault="004474E9" w:rsidP="004474E9">
      <w:pPr>
        <w:rPr>
          <w:b/>
          <w:sz w:val="20"/>
          <w:szCs w:val="20"/>
        </w:rPr>
      </w:pPr>
      <w:r>
        <w:rPr>
          <w:b/>
          <w:sz w:val="20"/>
          <w:szCs w:val="20"/>
        </w:rPr>
        <w:t>Total</w:t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  <w:t>£ 23,656.53</w:t>
      </w:r>
    </w:p>
    <w:p w:rsidR="004474E9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The basis of valuation of these assets is historic</w:t>
      </w:r>
    </w:p>
    <w:p w:rsidR="004474E9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Long Term Investments 2 ½% consolidated stock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£ 20.68</w:t>
      </w:r>
    </w:p>
    <w:p w:rsidR="004474E9" w:rsidRPr="0096026D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£ </w:t>
      </w:r>
      <w:r w:rsidRPr="00D74DDD">
        <w:rPr>
          <w:b/>
          <w:sz w:val="20"/>
          <w:szCs w:val="20"/>
        </w:rPr>
        <w:t>23,677.21</w:t>
      </w:r>
    </w:p>
    <w:p w:rsidR="004474E9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Section 137 payments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£    -</w:t>
      </w:r>
    </w:p>
    <w:p w:rsidR="004474E9" w:rsidRDefault="004474E9" w:rsidP="004474E9">
      <w:pPr>
        <w:rPr>
          <w:sz w:val="20"/>
          <w:szCs w:val="20"/>
        </w:rPr>
      </w:pPr>
    </w:p>
    <w:p w:rsidR="004474E9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Combs Parish Council has no borrowings, debts outstanding, tenancies, pensions and has not undertaken any agency work, advertising or publicity</w:t>
      </w:r>
    </w:p>
    <w:p w:rsidR="004474E9" w:rsidRDefault="004474E9" w:rsidP="004474E9">
      <w:pPr>
        <w:rPr>
          <w:sz w:val="20"/>
          <w:szCs w:val="20"/>
        </w:rPr>
      </w:pPr>
    </w:p>
    <w:p w:rsidR="004474E9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Signed Chairman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Responsible Financial Officer</w:t>
      </w:r>
    </w:p>
    <w:p w:rsidR="004474E9" w:rsidRDefault="004474E9" w:rsidP="004474E9">
      <w:pPr>
        <w:rPr>
          <w:sz w:val="20"/>
          <w:szCs w:val="20"/>
        </w:rPr>
      </w:pPr>
    </w:p>
    <w:p w:rsidR="004474E9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…………………………………………</w:t>
      </w:r>
      <w:r w:rsidRPr="00EF3A09">
        <w:rPr>
          <w:sz w:val="20"/>
          <w:szCs w:val="20"/>
        </w:rPr>
        <w:tab/>
      </w:r>
      <w:r w:rsidRPr="00EF3A09">
        <w:rPr>
          <w:sz w:val="20"/>
          <w:szCs w:val="20"/>
        </w:rPr>
        <w:tab/>
      </w:r>
      <w:r w:rsidRPr="00EF3A09">
        <w:rPr>
          <w:sz w:val="20"/>
          <w:szCs w:val="20"/>
        </w:rPr>
        <w:tab/>
      </w:r>
      <w:r>
        <w:rPr>
          <w:sz w:val="20"/>
          <w:szCs w:val="20"/>
        </w:rPr>
        <w:tab/>
        <w:t>……………………………………………..</w:t>
      </w:r>
    </w:p>
    <w:p w:rsidR="004474E9" w:rsidRDefault="004474E9" w:rsidP="004474E9">
      <w:pPr>
        <w:rPr>
          <w:sz w:val="20"/>
          <w:szCs w:val="20"/>
        </w:rPr>
      </w:pPr>
    </w:p>
    <w:p w:rsidR="004474E9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Date: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Date:</w:t>
      </w:r>
    </w:p>
    <w:p w:rsidR="004474E9" w:rsidRDefault="004474E9" w:rsidP="004474E9">
      <w:pPr>
        <w:rPr>
          <w:sz w:val="20"/>
          <w:szCs w:val="20"/>
        </w:rPr>
      </w:pPr>
    </w:p>
    <w:p w:rsidR="004474E9" w:rsidRPr="00EF3A09" w:rsidRDefault="004474E9" w:rsidP="004474E9">
      <w:pPr>
        <w:rPr>
          <w:sz w:val="20"/>
          <w:szCs w:val="20"/>
        </w:rPr>
      </w:pPr>
      <w:r>
        <w:rPr>
          <w:sz w:val="20"/>
          <w:szCs w:val="20"/>
        </w:rPr>
        <w:t>…………………………………………..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……………………………………………….</w:t>
      </w:r>
    </w:p>
    <w:p w:rsidR="00C04B77" w:rsidRDefault="00C04B77"/>
    <w:p w:rsidR="004474E9" w:rsidRDefault="004474E9"/>
    <w:p w:rsidR="004474E9" w:rsidRDefault="007C4956">
      <w:r w:rsidRPr="007C4956">
        <w:rPr>
          <w:noProof/>
          <w:lang w:eastAsia="en-GB"/>
        </w:rPr>
        <w:lastRenderedPageBreak/>
        <w:drawing>
          <wp:inline distT="0" distB="0" distL="0" distR="0">
            <wp:extent cx="5731510" cy="8124888"/>
            <wp:effectExtent l="0" t="0" r="254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2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956" w:rsidRDefault="007C4956"/>
    <w:p w:rsidR="007C4956" w:rsidRDefault="007C4956"/>
    <w:p w:rsidR="007C4956" w:rsidRDefault="007C4956">
      <w:r w:rsidRPr="007C4956">
        <w:rPr>
          <w:noProof/>
          <w:lang w:eastAsia="en-GB"/>
        </w:rPr>
        <w:lastRenderedPageBreak/>
        <w:drawing>
          <wp:inline distT="0" distB="0" distL="0" distR="0">
            <wp:extent cx="5731510" cy="8124888"/>
            <wp:effectExtent l="0" t="0" r="254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2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956" w:rsidRDefault="007C4956"/>
    <w:p w:rsidR="007C4956" w:rsidRDefault="007C4956"/>
    <w:p w:rsidR="007C4956" w:rsidRDefault="007C4956">
      <w:r w:rsidRPr="007C4956">
        <w:rPr>
          <w:noProof/>
          <w:lang w:eastAsia="en-GB"/>
        </w:rPr>
        <w:lastRenderedPageBreak/>
        <w:drawing>
          <wp:inline distT="0" distB="0" distL="0" distR="0">
            <wp:extent cx="5731510" cy="8124888"/>
            <wp:effectExtent l="0" t="0" r="254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2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956" w:rsidRDefault="007C4956"/>
    <w:p w:rsidR="007C4956" w:rsidRDefault="007C4956"/>
    <w:p w:rsidR="007C4956" w:rsidRDefault="007C4956">
      <w:r w:rsidRPr="007C4956">
        <w:rPr>
          <w:noProof/>
          <w:lang w:eastAsia="en-GB"/>
        </w:rPr>
        <w:lastRenderedPageBreak/>
        <w:drawing>
          <wp:inline distT="0" distB="0" distL="0" distR="0">
            <wp:extent cx="5731510" cy="8124888"/>
            <wp:effectExtent l="0" t="0" r="254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2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956" w:rsidRDefault="007C4956"/>
    <w:p w:rsidR="007C4956" w:rsidRDefault="007C4956"/>
    <w:p w:rsidR="007C4956" w:rsidRDefault="007C4956">
      <w:r w:rsidRPr="007C4956">
        <w:rPr>
          <w:noProof/>
          <w:lang w:eastAsia="en-GB"/>
        </w:rPr>
        <w:lastRenderedPageBreak/>
        <w:drawing>
          <wp:inline distT="0" distB="0" distL="0" distR="0">
            <wp:extent cx="5731510" cy="8124888"/>
            <wp:effectExtent l="0" t="0" r="254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2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C495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5D5752"/>
    <w:multiLevelType w:val="hybridMultilevel"/>
    <w:tmpl w:val="88DE4322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74E9"/>
    <w:rsid w:val="004474E9"/>
    <w:rsid w:val="007C4956"/>
    <w:rsid w:val="00C04B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0CE365"/>
  <w15:chartTrackingRefBased/>
  <w15:docId w15:val="{76AE0848-DC37-4B3B-A628-C9912D638B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4474E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474E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7</Pages>
  <Words>343</Words>
  <Characters>1957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Meech</dc:creator>
  <cp:keywords/>
  <dc:description/>
  <cp:lastModifiedBy>Sarah Meech</cp:lastModifiedBy>
  <cp:revision>1</cp:revision>
  <dcterms:created xsi:type="dcterms:W3CDTF">2016-08-24T12:44:00Z</dcterms:created>
  <dcterms:modified xsi:type="dcterms:W3CDTF">2016-08-24T13:03:00Z</dcterms:modified>
</cp:coreProperties>
</file>